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D4" w:rsidRDefault="00003AD4" w:rsidP="00003AD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3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Recruitment Feedback</w:t>
      </w:r>
    </w:p>
    <w:p w:rsidR="00003AD4" w:rsidRDefault="00003AD4" w:rsidP="00003A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CLIENT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REFERNCE :</w:t>
      </w:r>
      <w:proofErr w:type="gramEnd"/>
    </w:p>
    <w:p w:rsidR="00003AD4" w:rsidRDefault="00003AD4" w:rsidP="00003A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URL : </w:t>
      </w:r>
      <w:hyperlink r:id="rId5" w:history="1">
        <w:r w:rsidRPr="006B682E">
          <w:rPr>
            <w:rStyle w:val="Hyperlink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https://dra.elitehrms.com</w:t>
        </w:r>
      </w:hyperlink>
    </w:p>
    <w:p w:rsidR="00003AD4" w:rsidRDefault="00003AD4" w:rsidP="00003A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User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Name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0066</w:t>
      </w:r>
    </w:p>
    <w:p w:rsidR="00003AD4" w:rsidRDefault="00003AD4" w:rsidP="00003A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Password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Joan@2012</w:t>
      </w:r>
    </w:p>
    <w:p w:rsidR="00003AD4" w:rsidRDefault="00003AD4" w:rsidP="00003A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3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drawing>
          <wp:inline distT="0" distB="0" distL="0" distR="0" wp14:anchorId="2F240345" wp14:editId="679B4936">
            <wp:extent cx="3886200" cy="207528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0912" cy="208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AD4" w:rsidRDefault="00003AD4" w:rsidP="00003A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Need to change Search Page.</w:t>
      </w:r>
    </w:p>
    <w:p w:rsidR="00003AD4" w:rsidRDefault="00003AD4" w:rsidP="00003A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3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 wp14:anchorId="6216BC4F" wp14:editId="18240DC4">
            <wp:extent cx="3943350" cy="1880366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1110" cy="188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AD4" w:rsidRPr="00003AD4" w:rsidRDefault="00003AD4" w:rsidP="00003A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In Edit Mode need to call </w:t>
      </w:r>
      <w:r w:rsidRPr="00003AD4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Pr="00003AD4">
        <w:rPr>
          <w:rFonts w:ascii="Times New Roman" w:hAnsi="Times New Roman" w:cs="Times New Roman"/>
          <w:b/>
          <w:color w:val="000000"/>
          <w:sz w:val="24"/>
          <w:szCs w:val="24"/>
        </w:rPr>
        <w:t>GetRecruitmentFeedBackData</w:t>
      </w:r>
      <w:proofErr w:type="spellEnd"/>
      <w:r w:rsidRPr="00003AD4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:rsidR="00003AD4" w:rsidRDefault="00003AD4" w:rsidP="00003A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3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 wp14:anchorId="4002B330" wp14:editId="19A7EB4D">
            <wp:extent cx="3995055" cy="168592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6922" cy="176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AD4" w:rsidRPr="00003AD4" w:rsidRDefault="00003AD4" w:rsidP="00003A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In Answer type drop down need to call </w:t>
      </w:r>
      <w:r w:rsidRPr="00003A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003AD4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GetCommonRefVal</w:t>
      </w:r>
      <w:proofErr w:type="spellEnd"/>
      <w:r w:rsidRPr="00003A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003AD4" w:rsidRDefault="00003AD4" w:rsidP="00003A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3AD4" w:rsidRDefault="00003AD4" w:rsidP="00003A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3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5CFC265A" wp14:editId="7E093CBE">
            <wp:extent cx="4830178" cy="203835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4055" cy="204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AD4" w:rsidRDefault="00003AD4" w:rsidP="00003A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Marked place Hold, Shortlist, Reject button showing in Post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need to send above button id to send in dynamic.</w:t>
      </w:r>
    </w:p>
    <w:p w:rsidR="00003AD4" w:rsidRPr="00E453E1" w:rsidRDefault="00003AD4" w:rsidP="00003A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All data to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eneter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click any one button to call </w:t>
      </w:r>
      <w:r w:rsidRPr="00003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003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PostRecruitmentFeedBack</w:t>
      </w:r>
      <w:proofErr w:type="spellEnd"/>
      <w:r w:rsidRPr="00003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”</w:t>
      </w:r>
    </w:p>
    <w:p w:rsidR="00E453E1" w:rsidRDefault="00E453E1" w:rsidP="00E453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Post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E453E1" w:rsidRDefault="00E453E1" w:rsidP="00E453E1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10" w:history="1">
        <w:r w:rsidRPr="006B682E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https://localhost:44349/api/Personal/PostRecruitmentFeedBack</w:t>
        </w:r>
      </w:hyperlink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RecFeedbackListDetailInfo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EmpFeedBackGUID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"058367f0-738d-437b-a359-250dd7d5d17d"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ProfilesGUID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"058367f0-738d-437b-a359-250dd7d5d17d"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"Date"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"2024/02/14"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IdentityNo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"PRO-00009"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ApplicantName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"Test 1"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VacancyTitle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"hr"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InterviewScheduleDate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"2024/07/06"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YearsofExp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0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"Round"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Feedbackcode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"FBT-0001"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FeedbackStatus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"Initiated"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FeedbackStatusID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"1852"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ShortlistStatus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InterviewRound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"Manger Round"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RecQuestionDetailsInfo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SessionID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2770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"Session"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"General"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QuestionGUID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"2499e010-e91d-4adc-8348-5c3246d0bd4d"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QuestionName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"Can we process this profile for next round"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AnswerType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"Multi Chosen"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AnswerTypeID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564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"Answer"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"f27c50a8-43d5-46f2-95a6-2b987887c8ce"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"Mandatory"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"Yes"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lastRenderedPageBreak/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"Sequence"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AnswerList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"f27c50a8-43d5-46f2-95a6-2b987887c8ce"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],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"option"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OutputStrValue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"f27c50a8-43d5-46f2-95a6-2b987887c8ce"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OutputStrLabel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"Yes"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},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OutputStrValue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"3de4afe1-8e7d-4798-8d41-f92782105689"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OutputStrLabel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"No"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},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OutputStrValue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"805b5bfe-8824-42bb-8ca3-df24a6595e83"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OutputStrLabel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"Hold"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}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]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SessionID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2770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"Session"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"General"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QuestionGUID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"050eff98-c16f-4df6-88b8-05af82c39325"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QuestionName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"Job Security/Advancement"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AnswerType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"Chosen"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AnswerTypeID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563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"Answer"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"d97f2c4b-1944-4a85-826a-06a56a81a953"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"Mandatory"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"Yes"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"Sequence"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"option"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OutputStrValue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"d569c18c-fc21-4361-b638-ff188e232bc7"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OutputStrLabel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"Poor"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},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OutputStrValue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"132115f3-08d9-4bca-a8e3-265feeccf926"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OutputStrLabel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"Average"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},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OutputStrValue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"d97f2c4b-1944-4a85-826a-06a56a81a953"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OutputStrLabel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"Good"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},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OutputStrValue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"a09ff369-0dde-40e1-a80f-60e9db39d464"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OutputStrLabel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"Very Good"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},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OutputStrValue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"124a537e-00f8-4216-a101-1fdb24937e23"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OutputStrLabel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"Excellent"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    }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]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lastRenderedPageBreak/>
        <w:t>        },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SessionID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2770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"Session"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"General"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QuestionGUID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"331eaa4b-bf5c-48df-809f-51611999cbb2"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QuestionName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 xml:space="preserve">"Describe about the Candidate </w:t>
      </w:r>
      <w:proofErr w:type="gramStart"/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Interview ?</w:t>
      </w:r>
      <w:proofErr w:type="gramEnd"/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AnswerType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"Free Form"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AnswerTypeID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562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"Answer"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"good"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"Mandatory"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"Yes"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"Sequence"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"option"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[]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"_status"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"_code"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"111"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"_Source"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PostEmployeeFeedBack</w:t>
      </w:r>
      <w:proofErr w:type="spellEnd"/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"_Description"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"Employee feedback updated successfully"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"_Details"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"_Timestamp"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"20241005043831"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ScreenID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0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RecFeedbackListDetailInfo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[],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RecQuestionDetailsInfo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[]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E453E1" w:rsidRDefault="00E453E1" w:rsidP="00E453E1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11" w:history="1">
        <w:r w:rsidRPr="006B682E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https://localhost:44349/api/Personal/GetRecruitmentFeedBackData?ProfilesGUID=3312976A-BDEA-0636-64EB-267352547AE2</w:t>
        </w:r>
      </w:hyperlink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"_status"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"_code"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"111"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"_Source"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GetRecruitmentFeedBackData</w:t>
      </w:r>
      <w:proofErr w:type="spellEnd"/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"_Description"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"_Details"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"_Timestamp"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"20241005044335"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ScreenID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0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RecFeedbackListDetailInfo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EmpFeedBackGUID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"3312976a-bdea-0636-64eb-267352547ae2"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ProfilesGUID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"3312976a-bdea-0636-64eb-267352547ae2"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"Date"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"10/07/2024"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IdentityNo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"PRO-00006"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ApplicantName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suriya</w:t>
      </w:r>
      <w:proofErr w:type="spellEnd"/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VacancyTitle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"Manager"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InterviewScheduleDate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"24/07/2024"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lastRenderedPageBreak/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YearsofExp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0.0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"Round"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Feedbackcode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FeedbackStatus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FeedbackStatusID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"5390"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ShortlistStatus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InterviewRound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E453E1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],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RecQuestionDetailsInfo</w:t>
      </w:r>
      <w:proofErr w:type="spellEnd"/>
      <w:r w:rsidRPr="00E453E1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[]</w:t>
      </w:r>
    </w:p>
    <w:p w:rsidR="00E453E1" w:rsidRPr="00E453E1" w:rsidRDefault="00E453E1" w:rsidP="00E453E1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E453E1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E453E1" w:rsidRPr="00E453E1" w:rsidRDefault="00E453E1" w:rsidP="00E453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E453E1" w:rsidRPr="00E45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A35F2"/>
    <w:multiLevelType w:val="hybridMultilevel"/>
    <w:tmpl w:val="7E2841AA"/>
    <w:lvl w:ilvl="0" w:tplc="91260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D4"/>
    <w:rsid w:val="00003AD4"/>
    <w:rsid w:val="001E6998"/>
    <w:rsid w:val="00E453E1"/>
    <w:rsid w:val="00F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043D"/>
  <w15:chartTrackingRefBased/>
  <w15:docId w15:val="{0358D698-4949-41CA-8061-C8137A28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A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5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calhost:44349/api/Personal/GetRecruitmentFeedBackData?ProfilesGUID=3312976A-BDEA-0636-64EB-267352547AE2" TargetMode="External"/><Relationship Id="rId5" Type="http://schemas.openxmlformats.org/officeDocument/2006/relationships/hyperlink" Target="https://dra.elitehrms.com" TargetMode="External"/><Relationship Id="rId10" Type="http://schemas.openxmlformats.org/officeDocument/2006/relationships/hyperlink" Target="https://localhost:44349/api/Personal/PostRecruitmentFeedBac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5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2024-10-04T17:15:00Z</dcterms:created>
  <dcterms:modified xsi:type="dcterms:W3CDTF">2024-10-04T23:14:00Z</dcterms:modified>
</cp:coreProperties>
</file>